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Pr="00DC0747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DC0747">
        <w:rPr>
          <w:rFonts w:ascii="Times New Roman" w:hAnsi="Times New Roman" w:cs="Times New Roman"/>
          <w:b/>
          <w:sz w:val="28"/>
          <w:szCs w:val="28"/>
        </w:rPr>
        <w:t>2</w:t>
      </w:r>
      <w:r w:rsidR="00E93328" w:rsidRPr="00DC0747">
        <w:rPr>
          <w:rFonts w:ascii="Times New Roman" w:hAnsi="Times New Roman" w:cs="Times New Roman"/>
          <w:b/>
          <w:sz w:val="28"/>
          <w:szCs w:val="28"/>
        </w:rPr>
        <w:t>3</w:t>
      </w:r>
    </w:p>
    <w:p w:rsidR="00DC0747" w:rsidRDefault="00A82C05" w:rsidP="00DC07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DC0747">
        <w:rPr>
          <w:rFonts w:ascii="Times New Roman" w:hAnsi="Times New Roman" w:cs="Times New Roman"/>
          <w:b/>
          <w:sz w:val="28"/>
          <w:szCs w:val="28"/>
        </w:rPr>
        <w:t>«В долг брать легко, да платить тяжело»</w:t>
      </w:r>
    </w:p>
    <w:p w:rsidR="00A82C05" w:rsidRPr="00E93328" w:rsidRDefault="00A82C05" w:rsidP="00DC07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 w:rsidRPr="007249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72495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C0747">
        <w:rPr>
          <w:rFonts w:ascii="Times New Roman" w:hAnsi="Times New Roman" w:cs="Times New Roman"/>
          <w:sz w:val="28"/>
          <w:szCs w:val="28"/>
        </w:rPr>
        <w:t>Формирование</w:t>
      </w:r>
      <w:r w:rsidR="00E93328" w:rsidRPr="00E93328">
        <w:rPr>
          <w:rFonts w:ascii="Times New Roman" w:hAnsi="Times New Roman" w:cs="Times New Roman"/>
          <w:sz w:val="28"/>
          <w:szCs w:val="28"/>
        </w:rPr>
        <w:t xml:space="preserve"> основ экономического образа мышления у </w:t>
      </w:r>
      <w:r w:rsidR="00DC0747">
        <w:rPr>
          <w:rFonts w:ascii="Times New Roman" w:hAnsi="Times New Roman" w:cs="Times New Roman"/>
          <w:sz w:val="28"/>
          <w:szCs w:val="28"/>
        </w:rPr>
        <w:t>детей.</w:t>
      </w:r>
    </w:p>
    <w:p w:rsidR="00A82C05" w:rsidRPr="00724957" w:rsidRDefault="00A82C05" w:rsidP="00DC0747">
      <w:pPr>
        <w:spacing w:after="0" w:line="240" w:lineRule="auto"/>
        <w:ind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49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E93328" w:rsidRPr="00E93328" w:rsidRDefault="00E93328" w:rsidP="00DC0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328">
        <w:rPr>
          <w:rStyle w:val="a4"/>
          <w:rFonts w:ascii="Times New Roman" w:hAnsi="Times New Roman" w:cs="Times New Roman"/>
          <w:b w:val="0"/>
          <w:sz w:val="28"/>
          <w:szCs w:val="28"/>
        </w:rPr>
        <w:t>Формировать</w:t>
      </w:r>
      <w:r w:rsidRPr="00E93328">
        <w:rPr>
          <w:rFonts w:ascii="Times New Roman" w:hAnsi="Times New Roman" w:cs="Times New Roman"/>
          <w:sz w:val="28"/>
          <w:szCs w:val="28"/>
        </w:rPr>
        <w:t xml:space="preserve"> основы экономической культуры у </w:t>
      </w:r>
      <w:r w:rsidRPr="00E93328">
        <w:rPr>
          <w:rStyle w:val="a4"/>
          <w:rFonts w:ascii="Times New Roman" w:hAnsi="Times New Roman" w:cs="Times New Roman"/>
          <w:b w:val="0"/>
          <w:sz w:val="28"/>
          <w:szCs w:val="28"/>
        </w:rPr>
        <w:t>детей-дошкольников</w:t>
      </w:r>
      <w:r w:rsidRPr="00E93328">
        <w:rPr>
          <w:rFonts w:ascii="Times New Roman" w:hAnsi="Times New Roman" w:cs="Times New Roman"/>
          <w:b/>
          <w:sz w:val="28"/>
          <w:szCs w:val="28"/>
        </w:rPr>
        <w:t>.</w:t>
      </w:r>
    </w:p>
    <w:p w:rsidR="00E93328" w:rsidRPr="00E93328" w:rsidRDefault="00E93328" w:rsidP="00DC0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328">
        <w:rPr>
          <w:rFonts w:ascii="Times New Roman" w:hAnsi="Times New Roman" w:cs="Times New Roman"/>
          <w:sz w:val="28"/>
          <w:szCs w:val="28"/>
        </w:rPr>
        <w:t>Развивать умение творчески подходить к решению ситуаций экономических отношений посредством игровых действий.</w:t>
      </w:r>
    </w:p>
    <w:p w:rsidR="00E93328" w:rsidRPr="00E93328" w:rsidRDefault="00724957" w:rsidP="00DC0747">
      <w:pPr>
        <w:spacing w:after="0" w:line="240" w:lineRule="auto"/>
      </w:pPr>
      <w:r w:rsidRPr="00724957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E93328" w:rsidRPr="00E93328">
        <w:rPr>
          <w:rFonts w:ascii="Times New Roman" w:hAnsi="Times New Roman" w:cs="Times New Roman"/>
          <w:sz w:val="28"/>
          <w:szCs w:val="28"/>
        </w:rPr>
        <w:t xml:space="preserve">взаимоотношения в детском коллективе </w:t>
      </w:r>
      <w:r w:rsidR="00E93328" w:rsidRPr="00E93328">
        <w:rPr>
          <w:rFonts w:ascii="Times New Roman" w:hAnsi="Times New Roman" w:cs="Times New Roman"/>
          <w:iCs/>
          <w:sz w:val="28"/>
          <w:szCs w:val="28"/>
        </w:rPr>
        <w:t>(взаимопомощь, взаимовыручка, дружеские отношения и пр.)</w:t>
      </w:r>
      <w:r w:rsidR="00E93328" w:rsidRPr="00E93328">
        <w:rPr>
          <w:rFonts w:ascii="Times New Roman" w:hAnsi="Times New Roman" w:cs="Times New Roman"/>
          <w:sz w:val="28"/>
          <w:szCs w:val="28"/>
        </w:rPr>
        <w:t>.</w:t>
      </w:r>
    </w:p>
    <w:p w:rsidR="00E93328" w:rsidRDefault="00E93328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67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Развивающая предметно-пространственная среда: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C0747" w:rsidRDefault="00DC0747" w:rsidP="00DC074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Игрушка «Незнайка»;</w:t>
      </w:r>
    </w:p>
    <w:p w:rsidR="00DC0747" w:rsidRDefault="00DC0747" w:rsidP="00DC074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большое зеркало;</w:t>
      </w:r>
    </w:p>
    <w:p w:rsidR="00DC0747" w:rsidRPr="00DC0747" w:rsidRDefault="00DC0747" w:rsidP="00DC074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41CC6">
        <w:rPr>
          <w:rFonts w:ascii="Times New Roman" w:eastAsia="Calibri" w:hAnsi="Times New Roman" w:cs="Times New Roman"/>
          <w:sz w:val="28"/>
          <w:szCs w:val="28"/>
          <w:lang w:eastAsia="ru-RU"/>
        </w:rPr>
        <w:t>вопросительный знак.</w:t>
      </w:r>
    </w:p>
    <w:p w:rsidR="003A4D5B" w:rsidRDefault="003A4D5B" w:rsidP="000E74C6">
      <w:pPr>
        <w:pStyle w:val="a5"/>
        <w:shd w:val="clear" w:color="auto" w:fill="FFFFFF"/>
        <w:spacing w:before="0" w:beforeAutospacing="0" w:after="0" w:afterAutospacing="0" w:line="254" w:lineRule="atLeast"/>
        <w:jc w:val="center"/>
        <w:rPr>
          <w:b/>
          <w:bCs/>
          <w:sz w:val="28"/>
          <w:szCs w:val="28"/>
        </w:rPr>
      </w:pPr>
      <w:r w:rsidRPr="003A4D5B">
        <w:rPr>
          <w:b/>
          <w:bCs/>
          <w:sz w:val="28"/>
          <w:szCs w:val="28"/>
        </w:rPr>
        <w:t xml:space="preserve">Ход </w:t>
      </w:r>
      <w:r w:rsidR="0047016B">
        <w:rPr>
          <w:b/>
          <w:bCs/>
          <w:sz w:val="28"/>
          <w:szCs w:val="28"/>
        </w:rPr>
        <w:t>НОД:</w:t>
      </w:r>
    </w:p>
    <w:p w:rsidR="00DC0747" w:rsidRPr="00C41CC6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C41CC6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</w:t>
      </w:r>
      <w:r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татель: 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Ребята,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располагайтесь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удобно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коврик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Я предлагаю поиграть в новую игру. Называется она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«З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еркало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Игра «Зеркало».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Наверное, у каждого дома есть зеркало. Предположим, что зеркала под рукой не оказалось. Как же тогда узнать, как выглядишь? Как сидит на тебе новый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остю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платье?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Предлагаю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разыгра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ть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эту ситуацию. Встанем парами друг против друга. Один будет исполнять роль зеркала, то есть повторять все действия партнёра, причём повторять точно. Другой – представлять, как он приводит себя в порядок утром, умывается, делает зарядку, собирается в детский сад. А потом поменяемся ролями. </w:t>
      </w:r>
    </w:p>
    <w:p w:rsidR="00DC0747" w:rsidRPr="00C41CC6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C41CC6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(В ходе игры воспитатель контролирует, помогает детям)</w:t>
      </w:r>
    </w:p>
    <w:p w:rsidR="00DC0747" w:rsidRPr="00C41CC6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Вам понравилась игра? </w:t>
      </w:r>
      <w:r w:rsidRPr="00C41CC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(ответы)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Ситуация: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- Ой, что это? Кто это в зеркале?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- Чьё отражение?</w:t>
      </w:r>
    </w:p>
    <w:p w:rsidR="00DC0747" w:rsidRPr="00C41CC6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Может </w:t>
      </w:r>
      <w:proofErr w:type="gramStart"/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быть</w:t>
      </w:r>
      <w:proofErr w:type="gramEnd"/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это кто-то из вас ребята? </w:t>
      </w:r>
      <w:r w:rsidRPr="00C41CC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(ответы детей)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-Он </w:t>
      </w:r>
      <w:proofErr w:type="gramStart"/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кажется</w:t>
      </w:r>
      <w:proofErr w:type="gramEnd"/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хочет нам что-то сказать? У него в руках вопросительный знак. Давайте посмотрим, о чём же он нас просит?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Читает: 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Мой знакомый мальчик, сосед по площадке, спрашивает: «Стоит ли мне возвращать комиксы другу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я брал их давно и забыл вернуть?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Друг о них уже и не вспоминает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вы думаете, что мне посоветовать мальчику?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Обсуждение: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- Что посоветуем «Незнайке»?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- Почему вы так считаете?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- Молодцы ребята.</w:t>
      </w:r>
    </w:p>
    <w:p w:rsidR="0037006A" w:rsidRDefault="0037006A" w:rsidP="00DC07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00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Предлагаю разминку.</w:t>
      </w:r>
    </w:p>
    <w:p w:rsidR="0037006A" w:rsidRPr="0037006A" w:rsidRDefault="0037006A" w:rsidP="0037006A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proofErr w:type="spellStart"/>
      <w:r w:rsidRPr="0037006A">
        <w:rPr>
          <w:b/>
          <w:iCs/>
          <w:color w:val="000000" w:themeColor="text1"/>
          <w:sz w:val="28"/>
          <w:szCs w:val="28"/>
          <w:bdr w:val="none" w:sz="0" w:space="0" w:color="auto" w:frame="1"/>
        </w:rPr>
        <w:t>Физминутка</w:t>
      </w:r>
      <w:proofErr w:type="spellEnd"/>
      <w:r w:rsidRPr="0037006A">
        <w:rPr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 «Покупка»</w:t>
      </w:r>
    </w:p>
    <w:p w:rsidR="0037006A" w:rsidRPr="00043D7A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262D79">
        <w:rPr>
          <w:b/>
          <w:i/>
          <w:color w:val="111111"/>
          <w:sz w:val="28"/>
          <w:szCs w:val="28"/>
        </w:rPr>
        <w:t>Мы бежали по дорожке</w:t>
      </w:r>
    </w:p>
    <w:p w:rsidR="0037006A" w:rsidRPr="00286538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(бег на месте)</w:t>
      </w:r>
    </w:p>
    <w:p w:rsidR="0037006A" w:rsidRPr="00043D7A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Вдруг, порвались босоножки!</w:t>
      </w:r>
    </w:p>
    <w:p w:rsidR="0037006A" w:rsidRPr="00286538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(один громкий хлопок в ладоши)</w:t>
      </w:r>
    </w:p>
    <w:p w:rsidR="0037006A" w:rsidRPr="00043D7A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Что же делать? Как нам быть?</w:t>
      </w:r>
    </w:p>
    <w:p w:rsidR="0037006A" w:rsidRPr="00286538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(разводим поочередно руки в стороны)</w:t>
      </w:r>
    </w:p>
    <w:p w:rsidR="0037006A" w:rsidRPr="00043D7A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Где же обувь нам добыть?</w:t>
      </w:r>
    </w:p>
    <w:p w:rsidR="0037006A" w:rsidRPr="00286538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(обнять щечки ладошками и покачать головой)</w:t>
      </w:r>
    </w:p>
    <w:p w:rsidR="0037006A" w:rsidRPr="00043D7A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lastRenderedPageBreak/>
        <w:t>Будем туфли покупать!</w:t>
      </w:r>
    </w:p>
    <w:p w:rsidR="0037006A" w:rsidRPr="00286538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(потопать ногами в ритм словам 4 или 7раз)</w:t>
      </w:r>
    </w:p>
    <w:p w:rsidR="0037006A" w:rsidRPr="0037006A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Станем денежки считать!</w:t>
      </w:r>
    </w:p>
    <w:p w:rsidR="0037006A" w:rsidRPr="00262D79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111111"/>
          <w:sz w:val="28"/>
          <w:szCs w:val="28"/>
          <w:bdr w:val="none" w:sz="0" w:space="0" w:color="auto" w:frame="1"/>
        </w:rPr>
      </w:pPr>
      <w:proofErr w:type="gramStart"/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(потереть б</w:t>
      </w:r>
      <w:r>
        <w:rPr>
          <w:i/>
          <w:iCs/>
          <w:color w:val="111111"/>
          <w:sz w:val="28"/>
          <w:szCs w:val="28"/>
          <w:bdr w:val="none" w:sz="0" w:space="0" w:color="auto" w:frame="1"/>
        </w:rPr>
        <w:t>ольшим пальчиком другие пальцы,</w:t>
      </w: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обеими </w:t>
      </w: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>
        <w:rPr>
          <w:i/>
          <w:iCs/>
          <w:color w:val="111111"/>
          <w:sz w:val="28"/>
          <w:szCs w:val="28"/>
          <w:bdr w:val="none" w:sz="0" w:space="0" w:color="auto" w:frame="1"/>
        </w:rPr>
        <w:t>руками</w:t>
      </w:r>
      <w:proofErr w:type="gramEnd"/>
    </w:p>
    <w:p w:rsidR="0037006A" w:rsidRPr="00262D79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одновременно)</w:t>
      </w:r>
    </w:p>
    <w:p w:rsidR="0037006A" w:rsidRPr="00262D79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Один рубль, два, три, четыре</w:t>
      </w:r>
    </w:p>
    <w:p w:rsidR="0037006A" w:rsidRPr="00262D79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(с размахом вскользь хлопаем правой ладонью об левую и наоборот, 4</w:t>
      </w:r>
      <w:proofErr w:type="gramEnd"/>
    </w:p>
    <w:p w:rsidR="0037006A" w:rsidRPr="00262D79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хлопка)</w:t>
      </w:r>
    </w:p>
    <w:p w:rsidR="0037006A" w:rsidRPr="00043D7A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Вот мы туфельки купили!</w:t>
      </w:r>
    </w:p>
    <w:p w:rsidR="0037006A" w:rsidRPr="00262D79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(указываем ручками на обувь, выставляя на пяточек т о правую, то левую</w:t>
      </w:r>
      <w:proofErr w:type="gramEnd"/>
    </w:p>
    <w:p w:rsidR="0037006A" w:rsidRPr="0037006A" w:rsidRDefault="0037006A" w:rsidP="0037006A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ножку).</w:t>
      </w:r>
    </w:p>
    <w:p w:rsidR="00DC0747" w:rsidRPr="00170174" w:rsidRDefault="00DC0747" w:rsidP="00DC07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Знакомство с поговоркой «Долг платежом красен».</w:t>
      </w:r>
    </w:p>
    <w:p w:rsidR="00DC0747" w:rsidRPr="00170174" w:rsidRDefault="0037006A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Воспитатель: </w:t>
      </w:r>
      <w:r w:rsidR="00DC0747">
        <w:rPr>
          <w:rFonts w:ascii="Times New Roman" w:eastAsia="Calibri" w:hAnsi="Times New Roman" w:cs="Times New Roman"/>
          <w:sz w:val="28"/>
          <w:szCs w:val="28"/>
          <w:lang w:eastAsia="ru-RU"/>
        </w:rPr>
        <w:t>Хотите, я</w:t>
      </w:r>
      <w:r w:rsidR="00DC0747"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познакомить</w:t>
      </w:r>
      <w:r w:rsidR="00DC0747">
        <w:rPr>
          <w:rFonts w:ascii="Times New Roman" w:eastAsia="Calibri" w:hAnsi="Times New Roman" w:cs="Times New Roman"/>
          <w:sz w:val="28"/>
          <w:szCs w:val="28"/>
          <w:lang w:eastAsia="ru-RU"/>
        </w:rPr>
        <w:t>ся</w:t>
      </w:r>
      <w:r w:rsidR="00DC0747"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поговоркой «Долг платежом красен». Что это значит.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Долг – это взятое что-то у друга или знакомого на время, в долг.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Платёж – этот возвращение долга и оказание какой-то услуги взаимно. 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Например, вам очень понравилась игрушка, которую купили вашему другу. Вы попросили его одолжить игрушку вам для игры, поиграли, вернули. Но теперь вы уже предлагаете ему то, что он просит.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Вот и говорят: «Долг платежом красен», красен – значит красив. Некрасиво не возвращать свои долги! Если вы одолжили какую-то вещь, вы должны вернуть её в целости и сохранности. А если вы её случайно испортили или потеряли, то починить в мастерской или с помощью родителей, или купить новую такую же вещь вы обязаны.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Чтение </w:t>
      </w:r>
      <w:r w:rsidRPr="0017017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сказки.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Вот послушайте 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русскую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народную  сказку. « Баба Яга 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Машенька»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 С.О.Николаева 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стр.39)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Обсуждение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ком мы можем сказать: «Долг платежом 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красен?»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русских народных сказках есть много примеров того, как на доброе дело отвечают такими же добрыми делами. Не зря в народе говорят: Что посеешь, то и пожнешь», т.е. если делаешь добро людям, получаешь в ответ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добро.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 помогли другу, не требуйте от него благодарности. Поверьте, он обязательно окажет вам помощь тогда, когда появится возможность, или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дставится случай. Если друг вам помог, вы можете отблагодарить его не только словами, а сделать ему приятный и нужный подарок. Например: ваш друг собирает наклейки, вы можете подарить ему 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наклейку.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Ребята, 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 все ли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рнули какие либо игрушки, книжки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тем, у ког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 брали? Если нет, то не поздно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исправить.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-Что нужно будет сказать, если вы забыли вернуть?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(извиниться, попросить прощ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ения и вернуть то, что забыли </w:t>
      </w: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отдать)</w:t>
      </w:r>
    </w:p>
    <w:p w:rsidR="00DC0747" w:rsidRPr="00170174" w:rsidRDefault="00DC0747" w:rsidP="00DC0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174">
        <w:rPr>
          <w:rFonts w:ascii="Times New Roman" w:eastAsia="Calibri" w:hAnsi="Times New Roman" w:cs="Times New Roman"/>
          <w:sz w:val="28"/>
          <w:szCs w:val="28"/>
          <w:lang w:eastAsia="ru-RU"/>
        </w:rPr>
        <w:t>-Молодцы.</w:t>
      </w:r>
    </w:p>
    <w:p w:rsidR="00DC0747" w:rsidRDefault="00DC0747" w:rsidP="00DC0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54E40" w:rsidRDefault="00554E40" w:rsidP="00554E40">
      <w:pPr>
        <w:pStyle w:val="a5"/>
        <w:shd w:val="clear" w:color="auto" w:fill="FFFFFF"/>
        <w:spacing w:before="0" w:beforeAutospacing="0" w:after="0" w:afterAutospacing="0" w:line="254" w:lineRule="atLeast"/>
        <w:ind w:hanging="66"/>
        <w:rPr>
          <w:b/>
          <w:bCs/>
          <w:sz w:val="28"/>
          <w:szCs w:val="28"/>
        </w:rPr>
      </w:pPr>
    </w:p>
    <w:sectPr w:rsidR="00554E40" w:rsidSect="00724957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3631E"/>
    <w:multiLevelType w:val="hybridMultilevel"/>
    <w:tmpl w:val="9F945C88"/>
    <w:lvl w:ilvl="0" w:tplc="BFBAF722">
      <w:start w:val="1"/>
      <w:numFmt w:val="bullet"/>
      <w:suff w:val="nothing"/>
      <w:lvlText w:val=""/>
      <w:lvlJc w:val="left"/>
      <w:pPr>
        <w:ind w:left="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20657BFE"/>
    <w:multiLevelType w:val="multilevel"/>
    <w:tmpl w:val="48BCD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B041A5"/>
    <w:multiLevelType w:val="hybridMultilevel"/>
    <w:tmpl w:val="80862102"/>
    <w:lvl w:ilvl="0" w:tplc="F96E9668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50A2306C"/>
    <w:multiLevelType w:val="multilevel"/>
    <w:tmpl w:val="CC4E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E74C6"/>
    <w:rsid w:val="00162DC5"/>
    <w:rsid w:val="0023450D"/>
    <w:rsid w:val="00251960"/>
    <w:rsid w:val="0037006A"/>
    <w:rsid w:val="003A4D5B"/>
    <w:rsid w:val="0047016B"/>
    <w:rsid w:val="005157DA"/>
    <w:rsid w:val="00554E40"/>
    <w:rsid w:val="00635D13"/>
    <w:rsid w:val="0070217D"/>
    <w:rsid w:val="00724957"/>
    <w:rsid w:val="00801783"/>
    <w:rsid w:val="00815B64"/>
    <w:rsid w:val="00842E23"/>
    <w:rsid w:val="008F07DC"/>
    <w:rsid w:val="00946707"/>
    <w:rsid w:val="009C73EC"/>
    <w:rsid w:val="00A82C05"/>
    <w:rsid w:val="00AA29D6"/>
    <w:rsid w:val="00AD2314"/>
    <w:rsid w:val="00DC0747"/>
    <w:rsid w:val="00E93328"/>
    <w:rsid w:val="00ED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8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6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0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10</cp:revision>
  <cp:lastPrinted>2021-03-25T06:05:00Z</cp:lastPrinted>
  <dcterms:created xsi:type="dcterms:W3CDTF">2020-11-01T08:19:00Z</dcterms:created>
  <dcterms:modified xsi:type="dcterms:W3CDTF">2023-12-22T05:45:00Z</dcterms:modified>
</cp:coreProperties>
</file>